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center"/>
        <w:rPr>
          <w:rFonts w:hint="eastAsia" w:ascii="方正小标宋_GBK" w:hAnsi="方正小标宋_GBK" w:eastAsia="方正小标宋_GBK" w:cs="方正小标宋_GBK"/>
          <w:b w:val="0"/>
          <w:bCs w:val="0"/>
          <w:sz w:val="36"/>
          <w:szCs w:val="36"/>
          <w:lang w:eastAsia="zh-CN"/>
        </w:rPr>
      </w:pPr>
      <w:r>
        <w:rPr>
          <w:rFonts w:hint="eastAsia" w:ascii="方正小标宋_GBK" w:hAnsi="方正小标宋_GBK" w:eastAsia="方正小标宋_GBK" w:cs="方正小标宋_GBK"/>
          <w:b w:val="0"/>
          <w:bCs w:val="0"/>
          <w:sz w:val="36"/>
          <w:szCs w:val="36"/>
          <w:lang w:eastAsia="zh-CN"/>
        </w:rPr>
        <w:t>关于评选推荐20</w:t>
      </w:r>
      <w:r>
        <w:rPr>
          <w:rFonts w:hint="eastAsia" w:ascii="方正小标宋_GBK" w:hAnsi="方正小标宋_GBK" w:eastAsia="方正小标宋_GBK" w:cs="方正小标宋_GBK"/>
          <w:b w:val="0"/>
          <w:bCs w:val="0"/>
          <w:sz w:val="36"/>
          <w:szCs w:val="36"/>
          <w:lang w:val="en-US" w:eastAsia="zh-CN"/>
        </w:rPr>
        <w:t>20</w:t>
      </w:r>
      <w:r>
        <w:rPr>
          <w:rFonts w:hint="eastAsia" w:ascii="方正小标宋_GBK" w:hAnsi="方正小标宋_GBK" w:eastAsia="方正小标宋_GBK" w:cs="方正小标宋_GBK"/>
          <w:b w:val="0"/>
          <w:bCs w:val="0"/>
          <w:sz w:val="36"/>
          <w:szCs w:val="36"/>
          <w:lang w:eastAsia="zh-CN"/>
        </w:rPr>
        <w:t>届四川省优秀毕业生</w:t>
      </w:r>
      <w:r>
        <w:rPr>
          <w:rFonts w:hint="eastAsia" w:ascii="方正小标宋_GBK" w:hAnsi="方正小标宋_GBK" w:eastAsia="方正小标宋_GBK" w:cs="方正小标宋_GBK"/>
          <w:b w:val="0"/>
          <w:bCs w:val="0"/>
          <w:sz w:val="36"/>
          <w:szCs w:val="36"/>
        </w:rPr>
        <w:t>名单</w:t>
      </w:r>
      <w:r>
        <w:rPr>
          <w:rFonts w:hint="eastAsia" w:ascii="方正小标宋_GBK" w:hAnsi="方正小标宋_GBK" w:eastAsia="方正小标宋_GBK" w:cs="方正小标宋_GBK"/>
          <w:b w:val="0"/>
          <w:bCs w:val="0"/>
          <w:sz w:val="36"/>
          <w:szCs w:val="36"/>
          <w:lang w:eastAsia="zh-CN"/>
        </w:rPr>
        <w:t>的公示</w:t>
      </w:r>
    </w:p>
    <w:p>
      <w:pPr>
        <w:spacing w:line="600" w:lineRule="auto"/>
        <w:jc w:val="both"/>
        <w:rPr>
          <w:rFonts w:hint="eastAsia" w:ascii="方正小标宋_GBK" w:hAnsi="方正小标宋_GBK" w:eastAsia="方正小标宋_GBK" w:cs="方正小标宋_GBK"/>
          <w:b/>
          <w:bCs/>
          <w:sz w:val="36"/>
          <w:szCs w:val="36"/>
          <w:lang w:eastAsia="zh-CN"/>
        </w:rPr>
      </w:pPr>
    </w:p>
    <w:p>
      <w:pPr>
        <w:spacing w:line="600" w:lineRule="auto"/>
        <w:jc w:val="both"/>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 xml:space="preserve">各二级学院：   </w:t>
      </w:r>
    </w:p>
    <w:p>
      <w:pPr>
        <w:spacing w:line="600" w:lineRule="auto"/>
        <w:ind w:firstLine="643" w:firstLineChars="200"/>
        <w:jc w:val="both"/>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根据《普通高等学校学生管理规定》（教育部第41号令）和《四川省教育厅关于做好四川省普通高等学校优秀毕业生评选工作的通知》（川教函〔2018〕117 号）文件精神，学院启动德、智、体、美、劳全面发展、表现突出的优秀毕业生评选推荐工作，产生出2020届四川省优秀毕业生推荐名单（见附件），报省教育厅予以审定和表彰。即日起将评选结果予以公示，公示期至2019年11月14日。公示期</w:t>
      </w:r>
      <w:bookmarkStart w:id="0" w:name="_GoBack"/>
      <w:bookmarkEnd w:id="0"/>
      <w:r>
        <w:rPr>
          <w:rFonts w:hint="eastAsia" w:ascii="方正仿宋_GBK" w:hAnsi="方正仿宋_GBK" w:eastAsia="方正仿宋_GBK" w:cs="方正仿宋_GBK"/>
          <w:b/>
          <w:bCs/>
          <w:sz w:val="32"/>
          <w:szCs w:val="32"/>
          <w:lang w:val="en-US" w:eastAsia="zh-CN"/>
        </w:rPr>
        <w:t xml:space="preserve">内任何组织和个人若有异议，请向学生工作处实名反映。 </w:t>
      </w:r>
    </w:p>
    <w:p>
      <w:pPr>
        <w:spacing w:line="600" w:lineRule="auto"/>
        <w:jc w:val="both"/>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 xml:space="preserve">联系电话： 028-64458845 </w:t>
      </w:r>
    </w:p>
    <w:p>
      <w:pPr>
        <w:spacing w:line="600" w:lineRule="auto"/>
        <w:ind w:firstLine="1285" w:firstLineChars="400"/>
        <w:jc w:val="both"/>
        <w:rPr>
          <w:rFonts w:hint="eastAsia" w:ascii="方正仿宋_GBK" w:hAnsi="方正仿宋_GBK" w:eastAsia="方正仿宋_GBK" w:cs="方正仿宋_GBK"/>
          <w:b/>
          <w:bCs/>
          <w:sz w:val="32"/>
          <w:szCs w:val="32"/>
          <w:lang w:val="en-US" w:eastAsia="zh-CN"/>
        </w:rPr>
      </w:pPr>
    </w:p>
    <w:p>
      <w:pPr>
        <w:spacing w:line="600" w:lineRule="auto"/>
        <w:ind w:firstLine="1285" w:firstLineChars="400"/>
        <w:jc w:val="both"/>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 xml:space="preserve">                               学生工作处</w:t>
      </w:r>
    </w:p>
    <w:p>
      <w:pPr>
        <w:spacing w:line="600" w:lineRule="auto"/>
        <w:ind w:firstLine="1285" w:firstLineChars="400"/>
        <w:jc w:val="both"/>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 xml:space="preserve">                            2019年11月8日</w:t>
      </w:r>
    </w:p>
    <w:p>
      <w:pPr>
        <w:spacing w:line="600" w:lineRule="auto"/>
        <w:ind w:firstLine="1285" w:firstLineChars="400"/>
        <w:jc w:val="left"/>
        <w:rPr>
          <w:rFonts w:hint="eastAsia" w:ascii="方正仿宋_GBK" w:hAnsi="方正仿宋_GBK" w:eastAsia="方正仿宋_GBK" w:cs="方正仿宋_GBK"/>
          <w:b/>
          <w:bCs/>
          <w:sz w:val="32"/>
          <w:szCs w:val="32"/>
          <w:lang w:val="en-US" w:eastAsia="zh-CN"/>
        </w:rPr>
      </w:pPr>
    </w:p>
    <w:p>
      <w:pPr>
        <w:spacing w:line="600" w:lineRule="auto"/>
        <w:jc w:val="both"/>
        <w:rPr>
          <w:rFonts w:hint="eastAsia" w:ascii="华文楷体" w:hAnsi="华文楷体" w:eastAsia="华文楷体" w:cs="华文楷体"/>
          <w:sz w:val="32"/>
          <w:szCs w:val="32"/>
          <w:lang w:eastAsia="zh-CN"/>
        </w:rPr>
      </w:pPr>
    </w:p>
    <w:p>
      <w:pPr>
        <w:spacing w:line="600" w:lineRule="auto"/>
        <w:jc w:val="both"/>
        <w:rPr>
          <w:rFonts w:hint="eastAsia" w:ascii="华文楷体" w:hAnsi="华文楷体" w:eastAsia="华文楷体" w:cs="华文楷体"/>
          <w:sz w:val="32"/>
          <w:szCs w:val="32"/>
          <w:lang w:eastAsia="zh-CN"/>
        </w:rPr>
      </w:pPr>
    </w:p>
    <w:tbl>
      <w:tblPr>
        <w:tblStyle w:val="4"/>
        <w:tblpPr w:leftFromText="180" w:rightFromText="180" w:vertAnchor="text" w:horzAnchor="page" w:tblpX="1975" w:tblpY="780"/>
        <w:tblOverlap w:val="never"/>
        <w:tblW w:w="8036" w:type="dxa"/>
        <w:tblInd w:w="0" w:type="dxa"/>
        <w:shd w:val="clear" w:color="auto" w:fill="auto"/>
        <w:tblLayout w:type="fixed"/>
        <w:tblCellMar>
          <w:top w:w="0" w:type="dxa"/>
          <w:left w:w="0" w:type="dxa"/>
          <w:bottom w:w="0" w:type="dxa"/>
          <w:right w:w="0" w:type="dxa"/>
        </w:tblCellMar>
      </w:tblPr>
      <w:tblGrid>
        <w:gridCol w:w="979"/>
        <w:gridCol w:w="979"/>
        <w:gridCol w:w="979"/>
        <w:gridCol w:w="979"/>
        <w:gridCol w:w="979"/>
        <w:gridCol w:w="979"/>
        <w:gridCol w:w="2162"/>
      </w:tblGrid>
      <w:tr>
        <w:tblPrEx>
          <w:shd w:val="clear" w:color="auto" w:fill="auto"/>
          <w:tblLayout w:type="fixed"/>
          <w:tblCellMar>
            <w:top w:w="0" w:type="dxa"/>
            <w:left w:w="0" w:type="dxa"/>
            <w:bottom w:w="0" w:type="dxa"/>
            <w:right w:w="0" w:type="dxa"/>
          </w:tblCellMar>
        </w:tblPrEx>
        <w:trPr>
          <w:trHeight w:val="900" w:hRule="atLeast"/>
        </w:trPr>
        <w:tc>
          <w:tcPr>
            <w:tcW w:w="8036" w:type="dxa"/>
            <w:gridSpan w:val="7"/>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36"/>
                <w:szCs w:val="36"/>
                <w:u w:val="none"/>
              </w:rPr>
            </w:pPr>
            <w:r>
              <w:rPr>
                <w:rFonts w:hint="eastAsia" w:ascii="方正小标宋_GBK" w:hAnsi="方正小标宋_GBK" w:eastAsia="方正小标宋_GBK" w:cs="方正小标宋_GBK"/>
                <w:i w:val="0"/>
                <w:color w:val="000000"/>
                <w:kern w:val="0"/>
                <w:sz w:val="36"/>
                <w:szCs w:val="36"/>
                <w:u w:val="none"/>
                <w:lang w:val="en-US" w:eastAsia="zh-CN" w:bidi="ar"/>
              </w:rPr>
              <w:t>四川省普通高等学校省优毕业生名单表</w:t>
            </w:r>
          </w:p>
        </w:tc>
      </w:tr>
      <w:tr>
        <w:tblPrEx>
          <w:tblLayout w:type="fixed"/>
          <w:tblCellMar>
            <w:top w:w="0" w:type="dxa"/>
            <w:left w:w="0" w:type="dxa"/>
            <w:bottom w:w="0" w:type="dxa"/>
            <w:right w:w="0" w:type="dxa"/>
          </w:tblCellMar>
        </w:tblPrEx>
        <w:trPr>
          <w:trHeight w:val="500" w:hRule="atLeast"/>
        </w:trPr>
        <w:tc>
          <w:tcPr>
            <w:tcW w:w="8036"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成都工业职业技术学院</w:t>
            </w:r>
          </w:p>
        </w:tc>
      </w:tr>
      <w:tr>
        <w:tblPrEx>
          <w:tblLayout w:type="fixed"/>
          <w:tblCellMar>
            <w:top w:w="0" w:type="dxa"/>
            <w:left w:w="0" w:type="dxa"/>
            <w:bottom w:w="0" w:type="dxa"/>
            <w:right w:w="0" w:type="dxa"/>
          </w:tblCellMar>
        </w:tblPrEx>
        <w:trPr>
          <w:trHeight w:val="320"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马梦菊</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钟连杰</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谭小波</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刘丽娟</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曾修银</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穆佳阳</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饶尧</w:t>
            </w:r>
          </w:p>
        </w:tc>
      </w:tr>
      <w:tr>
        <w:tblPrEx>
          <w:tblLayout w:type="fixed"/>
          <w:tblCellMar>
            <w:top w:w="0" w:type="dxa"/>
            <w:left w:w="0" w:type="dxa"/>
            <w:bottom w:w="0" w:type="dxa"/>
            <w:right w:w="0" w:type="dxa"/>
          </w:tblCellMar>
        </w:tblPrEx>
        <w:trPr>
          <w:trHeight w:val="320"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刘恋</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蒋明阳</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吴康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文鑫</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杨婷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陈玉珠</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夏文静</w:t>
            </w:r>
          </w:p>
        </w:tc>
      </w:tr>
      <w:tr>
        <w:tblPrEx>
          <w:tblLayout w:type="fixed"/>
          <w:tblCellMar>
            <w:top w:w="0" w:type="dxa"/>
            <w:left w:w="0" w:type="dxa"/>
            <w:bottom w:w="0" w:type="dxa"/>
            <w:right w:w="0" w:type="dxa"/>
          </w:tblCellMar>
        </w:tblPrEx>
        <w:trPr>
          <w:trHeight w:val="320"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唐微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邵关伏</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赵文婷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任欣燕</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穆星艳</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陈洪丹</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20"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谢秀琴</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罗均译</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谢语墨</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边欧</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吴金星</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黄艳双</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20"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徐仕俊</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刘莹浩</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罗丽莎</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李建波</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雷祥</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刘菀燕</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12"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涂胜</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郭海涛</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李炜</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陈艳</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刘珊珊</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黎丽</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bl>
    <w:p>
      <w:pPr>
        <w:spacing w:line="600" w:lineRule="auto"/>
        <w:jc w:val="both"/>
        <w:rPr>
          <w:rFonts w:hint="eastAsia" w:ascii="华文楷体" w:hAnsi="华文楷体" w:eastAsia="华文楷体" w:cs="华文楷体"/>
          <w:sz w:val="32"/>
          <w:szCs w:val="32"/>
          <w:lang w:eastAsia="zh-CN"/>
        </w:rPr>
      </w:pPr>
    </w:p>
    <w:p>
      <w:pPr>
        <w:numPr>
          <w:ilvl w:val="0"/>
          <w:numId w:val="0"/>
        </w:numPr>
        <w:rPr>
          <w:rFonts w:hint="eastAsia" w:ascii="仿宋" w:hAnsi="仿宋" w:eastAsia="仿宋" w:cs="仿宋"/>
          <w:b w:val="0"/>
          <w:bCs w:val="0"/>
          <w:color w:val="000000" w:themeColor="text1"/>
          <w:w w:val="99"/>
          <w:sz w:val="24"/>
          <w:szCs w:val="24"/>
          <w:lang w:val="en-US" w:eastAsia="zh-CN"/>
          <w14:textFill>
            <w14:solidFill>
              <w14:schemeClr w14:val="tx1"/>
            </w14:solidFill>
          </w14:textFill>
        </w:rPr>
      </w:pPr>
    </w:p>
    <w:sectPr>
      <w:footerReference r:id="rId3" w:type="default"/>
      <w:pgSz w:w="11906" w:h="16838"/>
      <w:pgMar w:top="1270" w:right="1463" w:bottom="1270" w:left="1463" w:header="851" w:footer="992" w:gutter="0"/>
      <w:pgNumType w:fmt="numberInDash" w:chapStyle="1" w:chapSep="em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D4682"/>
    <w:rsid w:val="008D54A0"/>
    <w:rsid w:val="01112DE7"/>
    <w:rsid w:val="013A74AC"/>
    <w:rsid w:val="018726B3"/>
    <w:rsid w:val="025F4930"/>
    <w:rsid w:val="03C230F4"/>
    <w:rsid w:val="03E33FD8"/>
    <w:rsid w:val="04610A5E"/>
    <w:rsid w:val="04EE3246"/>
    <w:rsid w:val="05370E22"/>
    <w:rsid w:val="05C55394"/>
    <w:rsid w:val="09166893"/>
    <w:rsid w:val="094F4908"/>
    <w:rsid w:val="09556B02"/>
    <w:rsid w:val="0A3971F3"/>
    <w:rsid w:val="0A96510E"/>
    <w:rsid w:val="0AF20472"/>
    <w:rsid w:val="0B0540F4"/>
    <w:rsid w:val="0B4D42BD"/>
    <w:rsid w:val="0B673922"/>
    <w:rsid w:val="0C711446"/>
    <w:rsid w:val="0C7C4128"/>
    <w:rsid w:val="0C993109"/>
    <w:rsid w:val="0D7C7D43"/>
    <w:rsid w:val="0DB302DE"/>
    <w:rsid w:val="0E294AD8"/>
    <w:rsid w:val="0E86499A"/>
    <w:rsid w:val="0F1F00C8"/>
    <w:rsid w:val="0FCC025F"/>
    <w:rsid w:val="10186A9F"/>
    <w:rsid w:val="10FA4B73"/>
    <w:rsid w:val="11243591"/>
    <w:rsid w:val="129C79D1"/>
    <w:rsid w:val="13960442"/>
    <w:rsid w:val="144A4BE8"/>
    <w:rsid w:val="14BF39CE"/>
    <w:rsid w:val="155056A6"/>
    <w:rsid w:val="158D3B8D"/>
    <w:rsid w:val="178E2901"/>
    <w:rsid w:val="17E23E50"/>
    <w:rsid w:val="18C10289"/>
    <w:rsid w:val="196570AB"/>
    <w:rsid w:val="19CE1B5C"/>
    <w:rsid w:val="1A44530F"/>
    <w:rsid w:val="1A525171"/>
    <w:rsid w:val="1AD23A1E"/>
    <w:rsid w:val="1B495E81"/>
    <w:rsid w:val="1C4D4F32"/>
    <w:rsid w:val="1CAC4FDC"/>
    <w:rsid w:val="1CEB398E"/>
    <w:rsid w:val="1D102C24"/>
    <w:rsid w:val="1D3B0C2D"/>
    <w:rsid w:val="1DB42513"/>
    <w:rsid w:val="1DC22F57"/>
    <w:rsid w:val="1F1F2EED"/>
    <w:rsid w:val="1F75015C"/>
    <w:rsid w:val="1FDA79AB"/>
    <w:rsid w:val="21362FFD"/>
    <w:rsid w:val="22460C02"/>
    <w:rsid w:val="228C1261"/>
    <w:rsid w:val="22B752CD"/>
    <w:rsid w:val="22D24D2E"/>
    <w:rsid w:val="22E56A7E"/>
    <w:rsid w:val="23DD57EA"/>
    <w:rsid w:val="25134CE7"/>
    <w:rsid w:val="257A6B52"/>
    <w:rsid w:val="25DC1C9E"/>
    <w:rsid w:val="26D56474"/>
    <w:rsid w:val="270C3787"/>
    <w:rsid w:val="2770076A"/>
    <w:rsid w:val="27852E98"/>
    <w:rsid w:val="27DC1529"/>
    <w:rsid w:val="27DF168D"/>
    <w:rsid w:val="29265AAA"/>
    <w:rsid w:val="293E39AA"/>
    <w:rsid w:val="2A3510C9"/>
    <w:rsid w:val="2A9A1886"/>
    <w:rsid w:val="2B11024A"/>
    <w:rsid w:val="2B9F0503"/>
    <w:rsid w:val="2BBA1E50"/>
    <w:rsid w:val="2BEB6058"/>
    <w:rsid w:val="2BF8572C"/>
    <w:rsid w:val="2CB360DD"/>
    <w:rsid w:val="2CCC19F7"/>
    <w:rsid w:val="2CE06F40"/>
    <w:rsid w:val="2DA0424B"/>
    <w:rsid w:val="2DA4701E"/>
    <w:rsid w:val="2DE130D1"/>
    <w:rsid w:val="2DE448C6"/>
    <w:rsid w:val="2E7C0117"/>
    <w:rsid w:val="2EFD604E"/>
    <w:rsid w:val="2FDB56FD"/>
    <w:rsid w:val="30A660CB"/>
    <w:rsid w:val="318D5E53"/>
    <w:rsid w:val="31B527A4"/>
    <w:rsid w:val="326721DE"/>
    <w:rsid w:val="337C2F40"/>
    <w:rsid w:val="33A476B9"/>
    <w:rsid w:val="33C21D3B"/>
    <w:rsid w:val="34DD7298"/>
    <w:rsid w:val="353E383B"/>
    <w:rsid w:val="356A6DBA"/>
    <w:rsid w:val="35A53AAE"/>
    <w:rsid w:val="3648635A"/>
    <w:rsid w:val="36C911A7"/>
    <w:rsid w:val="378D452A"/>
    <w:rsid w:val="3825509E"/>
    <w:rsid w:val="3A29517A"/>
    <w:rsid w:val="3A3C3458"/>
    <w:rsid w:val="3AEB309E"/>
    <w:rsid w:val="3AF43BD2"/>
    <w:rsid w:val="3AF92C6D"/>
    <w:rsid w:val="3B7A51F6"/>
    <w:rsid w:val="3BA8485B"/>
    <w:rsid w:val="3BC743E8"/>
    <w:rsid w:val="3CFE3E31"/>
    <w:rsid w:val="3D481E8B"/>
    <w:rsid w:val="3D5C34EE"/>
    <w:rsid w:val="3D77343F"/>
    <w:rsid w:val="3DC5644C"/>
    <w:rsid w:val="3E9F2676"/>
    <w:rsid w:val="3ECF5BF6"/>
    <w:rsid w:val="414E15FC"/>
    <w:rsid w:val="428B6F73"/>
    <w:rsid w:val="42B103E6"/>
    <w:rsid w:val="42C9653E"/>
    <w:rsid w:val="432C3E02"/>
    <w:rsid w:val="4346339A"/>
    <w:rsid w:val="442A5850"/>
    <w:rsid w:val="442C3348"/>
    <w:rsid w:val="459D680A"/>
    <w:rsid w:val="45C0012C"/>
    <w:rsid w:val="45CD4134"/>
    <w:rsid w:val="45CF2DCA"/>
    <w:rsid w:val="46A67754"/>
    <w:rsid w:val="46BC0D56"/>
    <w:rsid w:val="46F902A3"/>
    <w:rsid w:val="473D6975"/>
    <w:rsid w:val="47996250"/>
    <w:rsid w:val="47CC2FAB"/>
    <w:rsid w:val="48AF4003"/>
    <w:rsid w:val="48C163ED"/>
    <w:rsid w:val="49857A31"/>
    <w:rsid w:val="4A706AEF"/>
    <w:rsid w:val="4B222F34"/>
    <w:rsid w:val="4C9970A6"/>
    <w:rsid w:val="4CCC34BB"/>
    <w:rsid w:val="4E1E6727"/>
    <w:rsid w:val="4E405D51"/>
    <w:rsid w:val="4E664535"/>
    <w:rsid w:val="4E8527F3"/>
    <w:rsid w:val="4ED8373A"/>
    <w:rsid w:val="4F211D97"/>
    <w:rsid w:val="4F32092E"/>
    <w:rsid w:val="4F335ED0"/>
    <w:rsid w:val="4F911A92"/>
    <w:rsid w:val="4FC37021"/>
    <w:rsid w:val="502A41C0"/>
    <w:rsid w:val="51705F76"/>
    <w:rsid w:val="518200F3"/>
    <w:rsid w:val="518A2A08"/>
    <w:rsid w:val="528745EA"/>
    <w:rsid w:val="52F55FAE"/>
    <w:rsid w:val="533D144A"/>
    <w:rsid w:val="547E3C01"/>
    <w:rsid w:val="54806795"/>
    <w:rsid w:val="54DA0C30"/>
    <w:rsid w:val="571311A0"/>
    <w:rsid w:val="5731141B"/>
    <w:rsid w:val="57DA495B"/>
    <w:rsid w:val="589C2DF8"/>
    <w:rsid w:val="58C31F69"/>
    <w:rsid w:val="599B294A"/>
    <w:rsid w:val="5A5D0DC7"/>
    <w:rsid w:val="5AA35A57"/>
    <w:rsid w:val="5AEE0978"/>
    <w:rsid w:val="5AF317B8"/>
    <w:rsid w:val="5B8C7269"/>
    <w:rsid w:val="5BD4225B"/>
    <w:rsid w:val="5D114D6B"/>
    <w:rsid w:val="5D445392"/>
    <w:rsid w:val="5D7F77BE"/>
    <w:rsid w:val="5D8F5285"/>
    <w:rsid w:val="5E0A0778"/>
    <w:rsid w:val="5F0C7F2B"/>
    <w:rsid w:val="5F1B312C"/>
    <w:rsid w:val="5FFB690D"/>
    <w:rsid w:val="610208B0"/>
    <w:rsid w:val="6147052B"/>
    <w:rsid w:val="622D208D"/>
    <w:rsid w:val="63D46949"/>
    <w:rsid w:val="65032EFA"/>
    <w:rsid w:val="655D746C"/>
    <w:rsid w:val="65A15A71"/>
    <w:rsid w:val="65C939D5"/>
    <w:rsid w:val="66122104"/>
    <w:rsid w:val="66135469"/>
    <w:rsid w:val="663D67FA"/>
    <w:rsid w:val="66676563"/>
    <w:rsid w:val="66F21ED9"/>
    <w:rsid w:val="67C9433A"/>
    <w:rsid w:val="67F27C18"/>
    <w:rsid w:val="68522BCE"/>
    <w:rsid w:val="689F05E4"/>
    <w:rsid w:val="68C1521B"/>
    <w:rsid w:val="6934299F"/>
    <w:rsid w:val="69E932F5"/>
    <w:rsid w:val="6A0C6589"/>
    <w:rsid w:val="6A9602CA"/>
    <w:rsid w:val="6AFE2D94"/>
    <w:rsid w:val="6B544637"/>
    <w:rsid w:val="6C8926E3"/>
    <w:rsid w:val="6D6120A3"/>
    <w:rsid w:val="6DCD06E3"/>
    <w:rsid w:val="6EA93A1D"/>
    <w:rsid w:val="6EEB1FF5"/>
    <w:rsid w:val="6EFF1A97"/>
    <w:rsid w:val="6F171D2E"/>
    <w:rsid w:val="6FAB3E92"/>
    <w:rsid w:val="6FAD741D"/>
    <w:rsid w:val="70A75425"/>
    <w:rsid w:val="715626EB"/>
    <w:rsid w:val="72634536"/>
    <w:rsid w:val="73022B47"/>
    <w:rsid w:val="732A0B06"/>
    <w:rsid w:val="73581CCC"/>
    <w:rsid w:val="735945A1"/>
    <w:rsid w:val="74204117"/>
    <w:rsid w:val="74E13EB9"/>
    <w:rsid w:val="755E737F"/>
    <w:rsid w:val="756579ED"/>
    <w:rsid w:val="75772DFE"/>
    <w:rsid w:val="762A314D"/>
    <w:rsid w:val="7671080C"/>
    <w:rsid w:val="769A488E"/>
    <w:rsid w:val="784E7F65"/>
    <w:rsid w:val="79494429"/>
    <w:rsid w:val="79DC70A7"/>
    <w:rsid w:val="7A1F103B"/>
    <w:rsid w:val="7A767812"/>
    <w:rsid w:val="7AF3350B"/>
    <w:rsid w:val="7B0D26B3"/>
    <w:rsid w:val="7B487787"/>
    <w:rsid w:val="7B8004D1"/>
    <w:rsid w:val="7C211DD5"/>
    <w:rsid w:val="7DCE32DE"/>
    <w:rsid w:val="7DD674AF"/>
    <w:rsid w:val="7DDD0BEE"/>
    <w:rsid w:val="7F59640A"/>
    <w:rsid w:val="7F974D32"/>
    <w:rsid w:val="7FF95B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customXml" Target="../customXml/item1.xml"/>
  <Relationship Id="rId6"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2014-10-29T12:08:00Z</dcterms:created>
  <dc:creator>学生处王光华</dc:creator>
  <lastModifiedBy>.メ~hill</lastModifiedBy>
  <lastPrinted>2014-10-29T12:08:00Z</lastPrinted>
  <dcterms:modified xsi:type="dcterms:W3CDTF">2019-11-18T08:10:15Z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